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9D" w:rsidRPr="001B279D" w:rsidRDefault="001B279D" w:rsidP="001B279D">
      <w:pPr>
        <w:pStyle w:val="a3"/>
        <w:jc w:val="left"/>
        <w:rPr>
          <w:sz w:val="28"/>
          <w:szCs w:val="28"/>
        </w:rPr>
      </w:pPr>
      <w:r w:rsidRPr="001B279D">
        <w:rPr>
          <w:sz w:val="28"/>
          <w:szCs w:val="28"/>
        </w:rPr>
        <w:t xml:space="preserve">                                                 АДМИНИСТРАЦИЯ  </w:t>
      </w:r>
    </w:p>
    <w:p w:rsidR="001B279D" w:rsidRPr="001B279D" w:rsidRDefault="001B279D" w:rsidP="001B279D">
      <w:pPr>
        <w:pStyle w:val="a3"/>
        <w:jc w:val="left"/>
        <w:rPr>
          <w:sz w:val="28"/>
          <w:szCs w:val="28"/>
        </w:rPr>
      </w:pPr>
      <w:r w:rsidRPr="001B279D">
        <w:rPr>
          <w:sz w:val="28"/>
          <w:szCs w:val="28"/>
        </w:rPr>
        <w:t xml:space="preserve">                                     ИРБИЗИНСКОГО  СЕЛЬСОВЕТА                              </w:t>
      </w:r>
    </w:p>
    <w:p w:rsidR="001B279D" w:rsidRPr="001B279D" w:rsidRDefault="001B279D" w:rsidP="001B279D">
      <w:pPr>
        <w:pStyle w:val="a3"/>
        <w:jc w:val="left"/>
        <w:rPr>
          <w:bCs w:val="0"/>
          <w:sz w:val="28"/>
          <w:szCs w:val="28"/>
        </w:rPr>
      </w:pPr>
      <w:r w:rsidRPr="001B279D">
        <w:rPr>
          <w:sz w:val="28"/>
          <w:szCs w:val="28"/>
        </w:rPr>
        <w:t xml:space="preserve">            </w:t>
      </w:r>
      <w:r w:rsidRPr="001B279D">
        <w:rPr>
          <w:bCs w:val="0"/>
          <w:sz w:val="28"/>
          <w:szCs w:val="28"/>
        </w:rPr>
        <w:t>КАРАСУКСКОГО РАЙОНА НОВОСИБИРСКОЙ ОБЛАСТИ</w:t>
      </w:r>
    </w:p>
    <w:p w:rsidR="001B279D" w:rsidRPr="001B279D" w:rsidRDefault="001B279D" w:rsidP="001B279D">
      <w:pPr>
        <w:rPr>
          <w:b/>
          <w:bCs/>
          <w:sz w:val="28"/>
          <w:szCs w:val="28"/>
        </w:rPr>
      </w:pPr>
    </w:p>
    <w:p w:rsidR="001B279D" w:rsidRPr="001B279D" w:rsidRDefault="001B279D" w:rsidP="001B279D">
      <w:pPr>
        <w:pStyle w:val="1"/>
        <w:jc w:val="center"/>
        <w:rPr>
          <w:b/>
          <w:bCs/>
        </w:rPr>
      </w:pPr>
      <w:r w:rsidRPr="001B279D">
        <w:rPr>
          <w:b/>
          <w:bCs/>
        </w:rPr>
        <w:t>ПОСТАНОВЛЕНИЕ</w:t>
      </w:r>
    </w:p>
    <w:p w:rsidR="001B279D" w:rsidRPr="001B279D" w:rsidRDefault="001B279D" w:rsidP="001B279D">
      <w:pPr>
        <w:pStyle w:val="3"/>
        <w:keepNext w:val="0"/>
        <w:jc w:val="left"/>
        <w:outlineLvl w:val="9"/>
        <w:rPr>
          <w:b/>
          <w:lang w:val="ru-RU"/>
        </w:rPr>
      </w:pPr>
      <w:r w:rsidRPr="001B279D">
        <w:rPr>
          <w:b/>
          <w:lang w:val="ru-RU"/>
        </w:rPr>
        <w:t xml:space="preserve">  </w:t>
      </w:r>
    </w:p>
    <w:p w:rsidR="001B279D" w:rsidRPr="001B279D" w:rsidRDefault="001B279D" w:rsidP="001B279D">
      <w:pPr>
        <w:pStyle w:val="1"/>
        <w:rPr>
          <w:b/>
          <w:color w:val="000000"/>
        </w:rPr>
      </w:pPr>
      <w:r w:rsidRPr="001B279D">
        <w:rPr>
          <w:b/>
          <w:color w:val="000000"/>
        </w:rPr>
        <w:t xml:space="preserve">03.10.2013                                                                                                                   </w:t>
      </w:r>
      <w:r w:rsidRPr="001B279D">
        <w:rPr>
          <w:b/>
        </w:rPr>
        <w:t>№</w:t>
      </w:r>
      <w:r w:rsidRPr="001B279D">
        <w:rPr>
          <w:b/>
          <w:color w:val="000000"/>
        </w:rPr>
        <w:t>78</w:t>
      </w:r>
    </w:p>
    <w:p w:rsidR="001B279D" w:rsidRPr="001B279D" w:rsidRDefault="001B279D" w:rsidP="001B279D">
      <w:pPr>
        <w:pStyle w:val="1"/>
        <w:jc w:val="center"/>
        <w:rPr>
          <w:b/>
        </w:rPr>
      </w:pPr>
    </w:p>
    <w:p w:rsidR="001B279D" w:rsidRPr="001B279D" w:rsidRDefault="001B279D" w:rsidP="001B279D">
      <w:pPr>
        <w:pStyle w:val="1"/>
        <w:jc w:val="center"/>
        <w:rPr>
          <w:b/>
        </w:rPr>
      </w:pPr>
      <w:r w:rsidRPr="001B279D">
        <w:rPr>
          <w:b/>
        </w:rPr>
        <w:t>О комиссии по предупреждению и ликвидации чрезвычайных ситуаций и</w:t>
      </w:r>
    </w:p>
    <w:p w:rsidR="001B279D" w:rsidRPr="001B279D" w:rsidRDefault="001B279D" w:rsidP="001B279D">
      <w:pPr>
        <w:pStyle w:val="1"/>
        <w:jc w:val="center"/>
        <w:rPr>
          <w:b/>
        </w:rPr>
      </w:pPr>
      <w:r w:rsidRPr="001B279D">
        <w:rPr>
          <w:b/>
        </w:rPr>
        <w:t xml:space="preserve">обеспечению пожарной безопасности на территории </w:t>
      </w:r>
      <w:r>
        <w:rPr>
          <w:b/>
        </w:rPr>
        <w:t>Ирбизи</w:t>
      </w:r>
      <w:r w:rsidRPr="001B279D">
        <w:rPr>
          <w:b/>
        </w:rPr>
        <w:t>нского</w:t>
      </w:r>
    </w:p>
    <w:p w:rsidR="001B279D" w:rsidRPr="001B279D" w:rsidRDefault="001B279D" w:rsidP="001B279D">
      <w:pPr>
        <w:pStyle w:val="1"/>
        <w:jc w:val="center"/>
        <w:rPr>
          <w:b/>
        </w:rPr>
      </w:pPr>
      <w:r w:rsidRPr="001B279D">
        <w:rPr>
          <w:b/>
        </w:rPr>
        <w:t>сельсовета Карасукского района Новосибирской области</w:t>
      </w:r>
    </w:p>
    <w:p w:rsidR="001B279D" w:rsidRPr="001B279D" w:rsidRDefault="001B279D" w:rsidP="001B279D">
      <w:pPr>
        <w:rPr>
          <w:b/>
          <w:sz w:val="28"/>
          <w:szCs w:val="28"/>
        </w:rPr>
      </w:pPr>
    </w:p>
    <w:p w:rsidR="001B279D" w:rsidRPr="001B279D" w:rsidRDefault="001B279D" w:rsidP="001B279D">
      <w:pPr>
        <w:rPr>
          <w:b/>
          <w:sz w:val="28"/>
          <w:szCs w:val="28"/>
        </w:rPr>
      </w:pPr>
    </w:p>
    <w:p w:rsidR="001B279D" w:rsidRDefault="001B279D" w:rsidP="001B279D">
      <w:pPr>
        <w:pStyle w:val="a5"/>
        <w:ind w:right="-5"/>
      </w:pPr>
      <w:r>
        <w:t xml:space="preserve">            </w:t>
      </w:r>
      <w:r w:rsidRPr="00340A76">
        <w:t xml:space="preserve">В </w:t>
      </w:r>
      <w:r>
        <w:t xml:space="preserve">связи с кадровыми изменениями и приведением в </w:t>
      </w:r>
      <w:r w:rsidRPr="00340A76">
        <w:t>соответстви</w:t>
      </w:r>
      <w:r>
        <w:t>е</w:t>
      </w:r>
      <w:r w:rsidRPr="00340A76">
        <w:t xml:space="preserve"> с постановлением Правительства</w:t>
      </w:r>
      <w:r>
        <w:t xml:space="preserve"> Российской Федерации от 30.12.2003 № </w:t>
      </w:r>
      <w:r w:rsidRPr="00340A76">
        <w:t>794 «О единой государственной системе предупреждения и ликвидации чрезвычайных ситуаций», Законом Новоси</w:t>
      </w:r>
      <w:r>
        <w:t>бирской области от 13.12.2006 № </w:t>
      </w:r>
      <w:r w:rsidRPr="00340A76">
        <w:t>63-ОЗ «О защите населения и территории Новосибирской области от чрезвычайных ситуаций межмуниципального и регионального характера»</w:t>
      </w:r>
      <w:r>
        <w:t xml:space="preserve">  </w:t>
      </w:r>
    </w:p>
    <w:p w:rsidR="001B279D" w:rsidRDefault="001B279D" w:rsidP="001B279D">
      <w:pPr>
        <w:pStyle w:val="a5"/>
        <w:ind w:right="-5"/>
      </w:pPr>
      <w:r>
        <w:t>ПОСТАНОВЛЯЮ:</w:t>
      </w:r>
    </w:p>
    <w:p w:rsidR="001B279D" w:rsidRPr="00805296" w:rsidRDefault="001B279D" w:rsidP="001B279D">
      <w:pPr>
        <w:rPr>
          <w:sz w:val="28"/>
          <w:szCs w:val="28"/>
        </w:rPr>
      </w:pPr>
      <w:r w:rsidRPr="00805296">
        <w:rPr>
          <w:sz w:val="28"/>
          <w:szCs w:val="28"/>
        </w:rPr>
        <w:t xml:space="preserve">          1.Утвердить Положение о комиссии</w:t>
      </w:r>
      <w:r w:rsidRPr="00805296">
        <w:rPr>
          <w:bCs/>
          <w:sz w:val="28"/>
          <w:szCs w:val="28"/>
        </w:rPr>
        <w:t xml:space="preserve"> по  предупреждению и ликвидации чрезвычайных  ситуаций и обеспечению пожарной безопасности в а</w:t>
      </w:r>
      <w:r>
        <w:rPr>
          <w:bCs/>
          <w:sz w:val="28"/>
          <w:szCs w:val="28"/>
        </w:rPr>
        <w:t xml:space="preserve">дминистрации Ирбизинского  </w:t>
      </w:r>
      <w:r w:rsidRPr="00805296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Карасукского района Новосибирской области.</w:t>
      </w:r>
    </w:p>
    <w:p w:rsidR="001B279D" w:rsidRPr="00C02C10" w:rsidRDefault="001B279D" w:rsidP="001B2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C02C10">
        <w:rPr>
          <w:sz w:val="28"/>
          <w:szCs w:val="28"/>
        </w:rPr>
        <w:t>Опубликовать настоящее постановление в «Вестнике Ирбизинского сельсовета» и на официальном сайте в сети Интернет.</w:t>
      </w:r>
    </w:p>
    <w:p w:rsidR="001B279D" w:rsidRPr="00C02C10" w:rsidRDefault="001B279D" w:rsidP="001B27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C02C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2C1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 </w:t>
      </w:r>
    </w:p>
    <w:p w:rsidR="001B279D" w:rsidRDefault="001B279D" w:rsidP="001B279D">
      <w:pPr>
        <w:pStyle w:val="2"/>
        <w:ind w:firstLine="720"/>
      </w:pPr>
    </w:p>
    <w:p w:rsidR="001B279D" w:rsidRDefault="001B279D" w:rsidP="001B279D">
      <w:pPr>
        <w:pStyle w:val="2"/>
      </w:pPr>
    </w:p>
    <w:p w:rsidR="001B279D" w:rsidRDefault="001B279D" w:rsidP="001B279D">
      <w:pPr>
        <w:pStyle w:val="2"/>
      </w:pPr>
    </w:p>
    <w:p w:rsidR="001B279D" w:rsidRDefault="001B279D" w:rsidP="001B279D">
      <w:pPr>
        <w:pStyle w:val="2"/>
      </w:pPr>
      <w:r>
        <w:t xml:space="preserve">Глава Ирбизинского  сельсовета </w:t>
      </w:r>
    </w:p>
    <w:p w:rsidR="001B279D" w:rsidRDefault="001B279D" w:rsidP="001B279D">
      <w:pPr>
        <w:pStyle w:val="2"/>
      </w:pPr>
      <w:r>
        <w:t xml:space="preserve">Карасукского района                                                                         </w:t>
      </w:r>
    </w:p>
    <w:p w:rsidR="001B279D" w:rsidRDefault="001B279D" w:rsidP="001B279D">
      <w:pPr>
        <w:pStyle w:val="2"/>
      </w:pPr>
      <w:r>
        <w:t xml:space="preserve">Новосибирской области                                                                </w:t>
      </w:r>
      <w:r w:rsidR="00A15E8C">
        <w:t>Г.В.Василенко</w:t>
      </w:r>
    </w:p>
    <w:p w:rsidR="001B279D" w:rsidRDefault="001B279D" w:rsidP="001B279D">
      <w:pPr>
        <w:pStyle w:val="2"/>
      </w:pPr>
    </w:p>
    <w:p w:rsidR="001B279D" w:rsidRDefault="001B279D" w:rsidP="001B279D">
      <w:pPr>
        <w:pStyle w:val="2"/>
      </w:pPr>
    </w:p>
    <w:p w:rsidR="001B279D" w:rsidRDefault="001B279D" w:rsidP="001B279D">
      <w:pPr>
        <w:pStyle w:val="2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  <w:r>
        <w:t xml:space="preserve">                                     </w:t>
      </w: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Default="001B279D" w:rsidP="001B279D">
      <w:pPr>
        <w:pStyle w:val="2"/>
        <w:jc w:val="left"/>
      </w:pPr>
    </w:p>
    <w:p w:rsidR="001B279D" w:rsidRPr="001B279D" w:rsidRDefault="001B279D" w:rsidP="001B279D">
      <w:pPr>
        <w:ind w:left="5387"/>
        <w:rPr>
          <w:sz w:val="28"/>
          <w:szCs w:val="28"/>
        </w:rPr>
      </w:pPr>
      <w:r w:rsidRPr="001B279D">
        <w:rPr>
          <w:sz w:val="28"/>
          <w:szCs w:val="28"/>
        </w:rPr>
        <w:lastRenderedPageBreak/>
        <w:t>Утверждено постановлением администрации      Ирбизинского сельсовета Карасукского района           Новосибирской области</w:t>
      </w:r>
    </w:p>
    <w:p w:rsidR="001B279D" w:rsidRPr="001B279D" w:rsidRDefault="001B279D" w:rsidP="001B279D">
      <w:pPr>
        <w:rPr>
          <w:sz w:val="28"/>
          <w:szCs w:val="28"/>
        </w:rPr>
      </w:pPr>
      <w:r w:rsidRPr="001B279D">
        <w:rPr>
          <w:sz w:val="28"/>
          <w:szCs w:val="28"/>
        </w:rPr>
        <w:t xml:space="preserve">                                                                             от 03.10.2013  №78</w:t>
      </w:r>
    </w:p>
    <w:p w:rsidR="001B279D" w:rsidRPr="001B279D" w:rsidRDefault="001B279D" w:rsidP="001B279D">
      <w:pPr>
        <w:pStyle w:val="FR3"/>
        <w:ind w:left="4680" w:right="-2" w:firstLine="1557"/>
        <w:jc w:val="right"/>
        <w:rPr>
          <w:b/>
          <w:bCs/>
          <w:sz w:val="28"/>
          <w:szCs w:val="28"/>
        </w:rPr>
      </w:pPr>
      <w:r w:rsidRPr="001B279D">
        <w:rPr>
          <w:sz w:val="28"/>
          <w:szCs w:val="28"/>
        </w:rPr>
        <w:t xml:space="preserve"> </w:t>
      </w:r>
    </w:p>
    <w:p w:rsidR="001B279D" w:rsidRPr="001B279D" w:rsidRDefault="001B279D" w:rsidP="001B279D">
      <w:pPr>
        <w:pStyle w:val="FR3"/>
        <w:ind w:right="-2" w:firstLine="0"/>
        <w:jc w:val="center"/>
        <w:rPr>
          <w:sz w:val="28"/>
          <w:szCs w:val="28"/>
        </w:rPr>
      </w:pPr>
    </w:p>
    <w:p w:rsidR="001B279D" w:rsidRPr="001B279D" w:rsidRDefault="001B279D" w:rsidP="001B279D">
      <w:pPr>
        <w:pStyle w:val="FR3"/>
        <w:ind w:firstLine="0"/>
        <w:jc w:val="center"/>
        <w:rPr>
          <w:sz w:val="28"/>
          <w:szCs w:val="28"/>
        </w:rPr>
      </w:pPr>
      <w:r w:rsidRPr="001B279D">
        <w:rPr>
          <w:b/>
          <w:bCs/>
          <w:sz w:val="28"/>
          <w:szCs w:val="28"/>
        </w:rPr>
        <w:t>ПОЛОЖЕНИЕ</w:t>
      </w:r>
    </w:p>
    <w:p w:rsidR="001B279D" w:rsidRPr="001B279D" w:rsidRDefault="001B279D" w:rsidP="001B279D">
      <w:pPr>
        <w:jc w:val="center"/>
        <w:rPr>
          <w:b/>
          <w:bCs/>
          <w:sz w:val="28"/>
          <w:szCs w:val="28"/>
        </w:rPr>
      </w:pPr>
      <w:r w:rsidRPr="001B279D">
        <w:rPr>
          <w:b/>
          <w:bCs/>
          <w:sz w:val="28"/>
          <w:szCs w:val="28"/>
        </w:rPr>
        <w:t>о комиссии по  предупреждению и ликвидации чрезвычайных  ситуаций и обеспечению пожарной безопасности в администрации Ирбизинского  сельсовета Карасукского района Новосибирской области</w:t>
      </w:r>
    </w:p>
    <w:p w:rsidR="001B279D" w:rsidRPr="001B279D" w:rsidRDefault="001B279D" w:rsidP="001B279D">
      <w:pPr>
        <w:jc w:val="center"/>
        <w:rPr>
          <w:sz w:val="28"/>
          <w:szCs w:val="28"/>
        </w:rPr>
      </w:pPr>
    </w:p>
    <w:p w:rsidR="001B279D" w:rsidRPr="001B279D" w:rsidRDefault="001B279D" w:rsidP="001B279D">
      <w:pPr>
        <w:ind w:right="-2" w:firstLine="567"/>
        <w:jc w:val="both"/>
        <w:rPr>
          <w:b/>
          <w:sz w:val="28"/>
          <w:szCs w:val="28"/>
        </w:rPr>
      </w:pPr>
      <w:r w:rsidRPr="001B279D">
        <w:rPr>
          <w:sz w:val="28"/>
          <w:szCs w:val="28"/>
        </w:rPr>
        <w:t xml:space="preserve">                               </w:t>
      </w:r>
      <w:r w:rsidRPr="001B279D">
        <w:rPr>
          <w:b/>
          <w:sz w:val="28"/>
          <w:szCs w:val="28"/>
        </w:rPr>
        <w:t>1.Общие положения</w:t>
      </w:r>
    </w:p>
    <w:p w:rsidR="001B279D" w:rsidRPr="001B279D" w:rsidRDefault="001B279D" w:rsidP="001B279D">
      <w:pPr>
        <w:pStyle w:val="21"/>
        <w:ind w:firstLine="720"/>
        <w:rPr>
          <w:sz w:val="28"/>
          <w:szCs w:val="28"/>
        </w:rPr>
      </w:pPr>
      <w:r w:rsidRPr="001B279D">
        <w:rPr>
          <w:sz w:val="28"/>
          <w:szCs w:val="28"/>
        </w:rPr>
        <w:t xml:space="preserve">1.1. Комиссия по предупреждению и ликвидации чрезвычайных ситуаций и обеспечению пожарной безопасности Ирбизинского  сельсовета Карасукского района Новосибирской области (далее - КЧС) является координационным органом   районного </w:t>
      </w:r>
      <w:proofErr w:type="gramStart"/>
      <w:r w:rsidRPr="001B279D">
        <w:rPr>
          <w:sz w:val="28"/>
          <w:szCs w:val="28"/>
        </w:rPr>
        <w:t>звена  территориальной подсистемы Новосибирской области  единой государственной системы предупреждения</w:t>
      </w:r>
      <w:proofErr w:type="gramEnd"/>
      <w:r w:rsidRPr="001B279D">
        <w:rPr>
          <w:sz w:val="28"/>
          <w:szCs w:val="28"/>
        </w:rPr>
        <w:t xml:space="preserve"> и ликвидации чрезвычайных ситуаций. 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1.2. Комиссия руководствуется в своей деятельности Конституцией Российской Федерации, федеральными конституционными законами, федеральными законами, указами и распоряжениями Президента Российской   Федерации,   постановлениями   и   распоряжениями Правительства Российской Федерации, нормативными правовыми актами Новосибирской области, а также   настоящим Положением.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1.3.Комиссия осуществляет свою деятельность во взаимодействии с федеральными органами исполнительной власти, исполнительными органами государственной власти Новосибирской области, органами местного самоуправления, заинтересованными организациями и общественными объединениями.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1.4.Мероприятия по предупреждению и ликвидации ЧС финансируются из местного бюджета. Порядок материального и технического обеспечения определяется администрацией Ирбизинского  сельсовета. Для финансирования мероприятий по предупреждению и ликвидации чрезвычайных ситуаций, обеспечению пожарной безопасности используются средства бюджета.</w:t>
      </w:r>
    </w:p>
    <w:p w:rsidR="001B279D" w:rsidRPr="001B279D" w:rsidRDefault="001B279D" w:rsidP="001B279D">
      <w:pPr>
        <w:ind w:right="-2" w:firstLine="720"/>
        <w:jc w:val="both"/>
        <w:rPr>
          <w:b/>
          <w:sz w:val="28"/>
          <w:szCs w:val="28"/>
        </w:rPr>
      </w:pPr>
      <w:r w:rsidRPr="001B279D">
        <w:rPr>
          <w:sz w:val="28"/>
          <w:szCs w:val="28"/>
        </w:rPr>
        <w:t xml:space="preserve">                 </w:t>
      </w:r>
      <w:r w:rsidRPr="001B279D">
        <w:rPr>
          <w:b/>
          <w:sz w:val="28"/>
          <w:szCs w:val="28"/>
        </w:rPr>
        <w:t>2. Основными задачами КЧС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Основными задачами КЧС являются: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2.1.Разработка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 xml:space="preserve">2.2.Координация деятельности организаций и населения на территории Ирбизинского  сельсовета; </w:t>
      </w:r>
    </w:p>
    <w:p w:rsidR="001B279D" w:rsidRPr="001B279D" w:rsidRDefault="001B279D" w:rsidP="001B279D">
      <w:pPr>
        <w:ind w:firstLine="709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2.3.Обеспечение согласованности действий сил и служб организаций  при решении задач в области предупреждения и ликвидации чрезвычайных ситуаций и обеспечения пожарной безопасности;</w:t>
      </w:r>
    </w:p>
    <w:p w:rsidR="001B279D" w:rsidRPr="001B279D" w:rsidRDefault="001B279D" w:rsidP="001B279D">
      <w:pPr>
        <w:ind w:firstLine="709"/>
        <w:jc w:val="both"/>
        <w:rPr>
          <w:sz w:val="28"/>
          <w:szCs w:val="28"/>
        </w:rPr>
      </w:pPr>
      <w:r w:rsidRPr="001B279D">
        <w:rPr>
          <w:sz w:val="28"/>
          <w:szCs w:val="28"/>
        </w:rPr>
        <w:lastRenderedPageBreak/>
        <w:t>2.4.Рассмотрение вопросов о привлечении сил и сре</w:t>
      </w:r>
      <w:proofErr w:type="gramStart"/>
      <w:r w:rsidRPr="001B279D">
        <w:rPr>
          <w:sz w:val="28"/>
          <w:szCs w:val="28"/>
        </w:rPr>
        <w:t>дств гр</w:t>
      </w:r>
      <w:proofErr w:type="gramEnd"/>
      <w:r w:rsidRPr="001B279D">
        <w:rPr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2.5.Содействие устойчивому функционированию организаций в чрезвычайных ситуациях муниципального  характера;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2.6.Контроль за созданием резервов финансовых и материальных сре</w:t>
      </w:r>
      <w:proofErr w:type="gramStart"/>
      <w:r w:rsidRPr="001B279D">
        <w:rPr>
          <w:sz w:val="28"/>
          <w:szCs w:val="28"/>
        </w:rPr>
        <w:t>дств дл</w:t>
      </w:r>
      <w:proofErr w:type="gramEnd"/>
      <w:r w:rsidRPr="001B279D">
        <w:rPr>
          <w:sz w:val="28"/>
          <w:szCs w:val="28"/>
        </w:rPr>
        <w:t>я ликвидации ЧС на объектах экономики сельсовета, их учет;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2.7.В случае необходимости принятие решения о направлении сил и средств КЧС в соседние районы для оказания помощи в ликвидации ЧС.</w:t>
      </w:r>
    </w:p>
    <w:p w:rsidR="001B279D" w:rsidRPr="001B279D" w:rsidRDefault="001B279D" w:rsidP="001B279D">
      <w:pPr>
        <w:ind w:right="-2" w:firstLine="720"/>
        <w:jc w:val="both"/>
        <w:rPr>
          <w:b/>
          <w:sz w:val="28"/>
          <w:szCs w:val="28"/>
        </w:rPr>
      </w:pPr>
      <w:r w:rsidRPr="001B279D">
        <w:rPr>
          <w:sz w:val="28"/>
          <w:szCs w:val="28"/>
        </w:rPr>
        <w:t xml:space="preserve">                            </w:t>
      </w:r>
      <w:r w:rsidRPr="001B279D">
        <w:rPr>
          <w:b/>
          <w:sz w:val="28"/>
          <w:szCs w:val="28"/>
        </w:rPr>
        <w:t xml:space="preserve">3.Функции КЧС  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 xml:space="preserve">3.1.Рассматривает в пределах своей компетенции вопросы в области предупреждения и ликвидации чрезвычайных ситуаций и обеспечения пожарной безопасности и вносит в установленном порядке соответствующие предложения на рассмотрение главе </w:t>
      </w:r>
      <w:r>
        <w:rPr>
          <w:sz w:val="28"/>
          <w:szCs w:val="28"/>
        </w:rPr>
        <w:t>администрации</w:t>
      </w:r>
      <w:r w:rsidRPr="001B279D">
        <w:rPr>
          <w:sz w:val="28"/>
          <w:szCs w:val="28"/>
        </w:rPr>
        <w:t>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3.2.Разрабатывает предложения по совершенствованию нормативных правовых актов администрации Ирбизинского  сельсовета  и иных нормативных документов по предупреждению и ликвидации чрезвычайных ситуаций и обеспечения пожарной безопасности;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3.3.Рассматривает прогнозы возможных чрезвычайных ситуаций на территории сельсовета, организует разработку и реализацию мер, направленных на предупреждение и ликвидацию чрезвычайных ситуаций и обеспечения пожарной безопасности;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3.4.Разрабатывает предложения по развитию и обеспечению функционирования районной подсистемы предупреждения и ликвидации чрезвычайных ситуаций;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3.5.Разрабатывает предложения по ликвидации чрезвычайных ситуаций  на местном уровне;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3.6.Организует работу по подготовке предложений и аналитических материалов для главы сельсовета, а также рекомендаций для организаций местного самоуправления  по вопросам защиты населения и территории района  от чрезвычайных ситуаций и обеспечения пожарной безопасности;</w:t>
      </w:r>
    </w:p>
    <w:p w:rsidR="001B279D" w:rsidRPr="001B279D" w:rsidRDefault="001B279D" w:rsidP="001B279D">
      <w:pPr>
        <w:ind w:right="-2" w:firstLine="720"/>
        <w:jc w:val="both"/>
        <w:rPr>
          <w:b/>
          <w:sz w:val="28"/>
          <w:szCs w:val="28"/>
        </w:rPr>
      </w:pPr>
      <w:r w:rsidRPr="001B279D">
        <w:rPr>
          <w:sz w:val="28"/>
          <w:szCs w:val="28"/>
        </w:rPr>
        <w:t xml:space="preserve">                        </w:t>
      </w:r>
      <w:r w:rsidRPr="001B279D">
        <w:rPr>
          <w:b/>
          <w:sz w:val="28"/>
          <w:szCs w:val="28"/>
        </w:rPr>
        <w:t>4. Основные права КЧС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4.1.Запрашивать у надзорных органов необходимые материалы и информацию;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4.2.Заслушивать на своих заседаниях руководителей организаций и общественных объединений;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4.3.Привлекать для участия в работе комиссии представителей государственных надзорных  органов исполнительной власти, организаций и общественных объединений по согласованию с их руководителями;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4.4.Создавать рабочие группы по направлениям деятельности комиссии, определять полномочия и порядок работы этих групп;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 xml:space="preserve">4.5.Вносить в установленном порядке предложения главе администрации  района для подготовки постановлений по вопросам предупреждения и ликвидации ЧС и обеспечения пожарной безопасности.  </w:t>
      </w:r>
    </w:p>
    <w:p w:rsidR="001B279D" w:rsidRPr="001B279D" w:rsidRDefault="001B279D" w:rsidP="001B279D">
      <w:pPr>
        <w:ind w:right="-2" w:firstLine="720"/>
        <w:jc w:val="both"/>
        <w:rPr>
          <w:b/>
          <w:sz w:val="28"/>
          <w:szCs w:val="28"/>
        </w:rPr>
      </w:pPr>
      <w:r w:rsidRPr="001B279D">
        <w:rPr>
          <w:sz w:val="28"/>
          <w:szCs w:val="28"/>
        </w:rPr>
        <w:lastRenderedPageBreak/>
        <w:t xml:space="preserve">                     </w:t>
      </w:r>
      <w:r w:rsidRPr="001B279D">
        <w:rPr>
          <w:b/>
          <w:sz w:val="28"/>
          <w:szCs w:val="28"/>
        </w:rPr>
        <w:t>5. Состав комиссии по ЧС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5.1.Состав КЧС утверждается постановлением администрации Ирбизинского  сельсовета.</w:t>
      </w:r>
    </w:p>
    <w:p w:rsidR="001B279D" w:rsidRPr="001B279D" w:rsidRDefault="001B279D" w:rsidP="001B279D">
      <w:pPr>
        <w:pStyle w:val="2"/>
        <w:ind w:firstLine="720"/>
      </w:pPr>
      <w:r w:rsidRPr="001B279D">
        <w:t>5.2Председателем КЧС  является Глава Ирбизинского  сельсовета, который руководит деятельностью комиссии и несет ответственность за выполнение возложенных на нее задач. Для работы в очаге чрезвычайной ситуации может создаваться и возглавлять работы на месте оперативная группа КЧС.</w:t>
      </w:r>
    </w:p>
    <w:p w:rsidR="001B279D" w:rsidRPr="001B279D" w:rsidRDefault="001B279D" w:rsidP="001B279D">
      <w:pPr>
        <w:tabs>
          <w:tab w:val="left" w:pos="2205"/>
        </w:tabs>
        <w:ind w:right="-2" w:firstLine="720"/>
        <w:jc w:val="both"/>
        <w:rPr>
          <w:b/>
          <w:sz w:val="28"/>
          <w:szCs w:val="28"/>
        </w:rPr>
      </w:pPr>
      <w:r w:rsidRPr="001B279D">
        <w:rPr>
          <w:sz w:val="28"/>
          <w:szCs w:val="28"/>
        </w:rPr>
        <w:tab/>
      </w:r>
      <w:r w:rsidRPr="001B279D">
        <w:rPr>
          <w:b/>
          <w:sz w:val="28"/>
          <w:szCs w:val="28"/>
        </w:rPr>
        <w:t>6.Порядок работы КЧС</w:t>
      </w:r>
    </w:p>
    <w:p w:rsidR="001B279D" w:rsidRPr="001B279D" w:rsidRDefault="001B279D" w:rsidP="001B279D">
      <w:pPr>
        <w:ind w:right="-2" w:firstLine="720"/>
        <w:jc w:val="both"/>
        <w:rPr>
          <w:sz w:val="28"/>
          <w:szCs w:val="28"/>
        </w:rPr>
      </w:pPr>
      <w:r w:rsidRPr="001B279D">
        <w:rPr>
          <w:sz w:val="28"/>
          <w:szCs w:val="28"/>
        </w:rPr>
        <w:t>6.1.Комиссия осуществляет свою деятельность в соответствии с  планом, принимаемым на заседании комиссии и утверждаемым ее председателем.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 xml:space="preserve">  6.2.Заседания комиссии проводит ее председатель или по его поручению один из его заместителей согласно утвержденному плану, а также по мере необходимости.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>6.3..Заседание комиссии считается правомочным, если на нем присутствуют не менее половины ее членов.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>6.4.Члены комиссии принимают участие в заседаниях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>6.5..Подготовка материалов к заседанию комиссии осуществляется руководителями структурных подразделений администрации района  и других организаций, к сфере ведения которых относятся вопросы, включенные в повестку дня заседания. Материалы представляются в комиссию не позднее, чем за 10 дней до даты проведения заседания.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>6.6.. 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>6.7.Заседания комиссии оформляются протоколом, который подписывается председателем комиссии или его заместителем, председательствующим на заседании.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  <w:r w:rsidRPr="001B279D">
        <w:rPr>
          <w:sz w:val="28"/>
          <w:szCs w:val="28"/>
        </w:rPr>
        <w:t>6.8. Решения комиссии, принимаемые в соответствии с ее компетенцией, являются обязательными для всех учреждений и организаций, расположенных на территории Ирбизинского  сельсовета.</w:t>
      </w:r>
    </w:p>
    <w:p w:rsidR="001B279D" w:rsidRPr="001B279D" w:rsidRDefault="001B279D" w:rsidP="001B279D">
      <w:pPr>
        <w:pStyle w:val="FR3"/>
        <w:ind w:right="-2" w:firstLine="720"/>
        <w:rPr>
          <w:sz w:val="28"/>
          <w:szCs w:val="28"/>
        </w:rPr>
      </w:pPr>
    </w:p>
    <w:p w:rsidR="001B279D" w:rsidRPr="001B279D" w:rsidRDefault="001B279D" w:rsidP="001B279D">
      <w:pPr>
        <w:pStyle w:val="FR3"/>
        <w:tabs>
          <w:tab w:val="left" w:pos="2265"/>
        </w:tabs>
        <w:ind w:right="-2" w:firstLine="720"/>
        <w:jc w:val="left"/>
        <w:rPr>
          <w:b/>
          <w:sz w:val="28"/>
          <w:szCs w:val="28"/>
        </w:rPr>
      </w:pPr>
      <w:r w:rsidRPr="001B279D">
        <w:rPr>
          <w:b/>
          <w:sz w:val="28"/>
          <w:szCs w:val="28"/>
        </w:rPr>
        <w:tab/>
        <w:t>7.Режимы функционирования КЧС</w:t>
      </w:r>
    </w:p>
    <w:p w:rsidR="001B279D" w:rsidRPr="001B279D" w:rsidRDefault="001B279D" w:rsidP="001B279D">
      <w:pPr>
        <w:pStyle w:val="FR3"/>
        <w:tabs>
          <w:tab w:val="left" w:pos="900"/>
        </w:tabs>
        <w:ind w:right="-2" w:firstLine="720"/>
        <w:jc w:val="left"/>
        <w:rPr>
          <w:sz w:val="28"/>
          <w:szCs w:val="28"/>
        </w:rPr>
      </w:pPr>
      <w:r w:rsidRPr="001B279D">
        <w:rPr>
          <w:b/>
          <w:sz w:val="28"/>
          <w:szCs w:val="28"/>
        </w:rPr>
        <w:tab/>
      </w:r>
      <w:r w:rsidRPr="001B279D">
        <w:rPr>
          <w:sz w:val="28"/>
          <w:szCs w:val="28"/>
        </w:rPr>
        <w:t>7.1.Порядок функционирования КЧС вводится ее председателем и осуществляется в режимах: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 режим повседневной деятельности;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-режим повышенной готовности;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-режим чрезвычайной ситуации.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 xml:space="preserve">7.2.В режиме повседневной деятельности работа КЧС организуется на основании годового плана работы. По мере необходимости проводятся заседания комиссии, которые оформляются протоколом. Мероприятия, проводимые КЧС, направлены </w:t>
      </w:r>
      <w:proofErr w:type="gramStart"/>
      <w:r w:rsidRPr="001B279D">
        <w:rPr>
          <w:sz w:val="28"/>
          <w:szCs w:val="28"/>
        </w:rPr>
        <w:t>на</w:t>
      </w:r>
      <w:proofErr w:type="gramEnd"/>
      <w:r w:rsidRPr="001B279D">
        <w:rPr>
          <w:sz w:val="28"/>
          <w:szCs w:val="28"/>
        </w:rPr>
        <w:t>: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 xml:space="preserve">-осуществление наблюдения за состоянием окружающей природной среды, обстановкой на потенциально опасных объектах и прилегающих к ним </w:t>
      </w:r>
      <w:r w:rsidRPr="001B279D">
        <w:rPr>
          <w:sz w:val="28"/>
          <w:szCs w:val="28"/>
        </w:rPr>
        <w:lastRenderedPageBreak/>
        <w:t>территориях;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-планирование и выполнение мероприятий по предупреждению ЧС, обеспечению безопасности и защиты населения, сокращению возможных потерь и ущерба, а также по повышению устойчивости функционирования объектов экономики в чрезвычайных ситуациях;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-совершенствование подготовки органов управления, сил и сре</w:t>
      </w:r>
      <w:proofErr w:type="gramStart"/>
      <w:r w:rsidRPr="001B279D">
        <w:rPr>
          <w:sz w:val="28"/>
          <w:szCs w:val="28"/>
        </w:rPr>
        <w:t>дств зв</w:t>
      </w:r>
      <w:proofErr w:type="gramEnd"/>
      <w:r w:rsidRPr="001B279D">
        <w:rPr>
          <w:sz w:val="28"/>
          <w:szCs w:val="28"/>
        </w:rPr>
        <w:t>ена ТП РСЧС к действиям при чрезвычайных ситуациях, организация подготовки населения способам защиты и действиям в ЧС;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</w:t>
      </w:r>
      <w:proofErr w:type="gramStart"/>
      <w:r w:rsidRPr="001B279D">
        <w:rPr>
          <w:sz w:val="28"/>
          <w:szCs w:val="28"/>
        </w:rPr>
        <w:t>контроль за</w:t>
      </w:r>
      <w:proofErr w:type="gramEnd"/>
      <w:r w:rsidRPr="001B279D">
        <w:rPr>
          <w:sz w:val="28"/>
          <w:szCs w:val="28"/>
        </w:rPr>
        <w:t xml:space="preserve"> созданием и восполнением резервов финансовых и материальных ресурсов для ликвидации ЧС;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7.3.В режиме повышенной готовности проводится оповещение и сбор КЧС, оценивается обстановка, заслушиваются предложения, принимается решение по сложившейся обстановке и доводится до исполнителей. Дополнительно проводится: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-формирование (при необходимости) оперативной группы для выявления причин ухудшения обстановки непосредственно в районе бедствия, выработке предложений по ее нормализации;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-организуется круглосуточное дежурство руководящего состава КЧС (при необходимости);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-усиление наблюдения за состоянием окружающей среды, обстановки на потенциально опасных объектах и прилегающих к ним территориях, прогнозирование возможности возникновения ЧС и их масштабов;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-принятие мер по защите населения и окружающей среды, обеспечению устойчивого функционирования объектов;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-приведение в состояние готовности сил и сре</w:t>
      </w:r>
      <w:proofErr w:type="gramStart"/>
      <w:r w:rsidRPr="001B279D">
        <w:rPr>
          <w:sz w:val="28"/>
          <w:szCs w:val="28"/>
        </w:rPr>
        <w:t>дств дл</w:t>
      </w:r>
      <w:proofErr w:type="gramEnd"/>
      <w:r w:rsidRPr="001B279D">
        <w:rPr>
          <w:sz w:val="28"/>
          <w:szCs w:val="28"/>
        </w:rPr>
        <w:t>я ликвидации ЧС, уточнение планов их действий и выдвижения (при необходимости) в район предлагаемой ЧС;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-развертывание и подготовка к работе ПУ (ЗПУ).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 xml:space="preserve">7.4.В режиме чрезвычайной ситуации проводится оповещение и сбор КЧС, на место ЧС высылается оперативная группа, оценивается обстановка, заслушиваются предложения по сложившейся обстановке, принимается решение и доводится до исполнителей, Мероприятия, проводимые КЧС в режиме чрезвычайной ситуации, направлены </w:t>
      </w:r>
      <w:proofErr w:type="gramStart"/>
      <w:r w:rsidRPr="001B279D">
        <w:rPr>
          <w:sz w:val="28"/>
          <w:szCs w:val="28"/>
        </w:rPr>
        <w:t>на</w:t>
      </w:r>
      <w:proofErr w:type="gramEnd"/>
      <w:r w:rsidRPr="001B279D">
        <w:rPr>
          <w:sz w:val="28"/>
          <w:szCs w:val="28"/>
        </w:rPr>
        <w:t>: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-организацию защиты населения;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-определению границ зоны ЧС;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-организацию ликвидации ЧС;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-организацию работ по обеспечению устойчивого функционирования объектов экономики, первоочередному жизнеобеспечению пострадавшего населения;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>-осуществление непрерывного наблюдения за состоянием окружающей среды в зоне ЧС, за обстановкой на аварийных объектах и прилагающих к ним территориях.</w:t>
      </w:r>
    </w:p>
    <w:p w:rsidR="001B279D" w:rsidRPr="001B279D" w:rsidRDefault="001B279D" w:rsidP="001B279D">
      <w:pPr>
        <w:pStyle w:val="FR3"/>
        <w:tabs>
          <w:tab w:val="left" w:pos="1095"/>
        </w:tabs>
        <w:ind w:right="-2" w:firstLine="720"/>
        <w:jc w:val="left"/>
        <w:rPr>
          <w:sz w:val="28"/>
          <w:szCs w:val="28"/>
        </w:rPr>
      </w:pPr>
      <w:r w:rsidRPr="001B279D">
        <w:rPr>
          <w:sz w:val="28"/>
          <w:szCs w:val="28"/>
        </w:rPr>
        <w:t xml:space="preserve">  </w:t>
      </w:r>
    </w:p>
    <w:p w:rsidR="001B279D" w:rsidRPr="001B279D" w:rsidRDefault="001B279D" w:rsidP="001B279D">
      <w:pPr>
        <w:pStyle w:val="FR3"/>
        <w:ind w:right="-2" w:firstLine="0"/>
        <w:rPr>
          <w:b/>
          <w:sz w:val="28"/>
          <w:szCs w:val="28"/>
        </w:rPr>
      </w:pPr>
    </w:p>
    <w:p w:rsidR="001B279D" w:rsidRPr="001B279D" w:rsidRDefault="001B279D" w:rsidP="001B279D">
      <w:pPr>
        <w:pStyle w:val="FR3"/>
        <w:ind w:right="-2" w:firstLine="0"/>
        <w:rPr>
          <w:b/>
          <w:sz w:val="28"/>
          <w:szCs w:val="28"/>
        </w:rPr>
      </w:pPr>
    </w:p>
    <w:p w:rsidR="001B279D" w:rsidRPr="001B279D" w:rsidRDefault="001B279D" w:rsidP="00A15E8C">
      <w:pPr>
        <w:pStyle w:val="2"/>
        <w:tabs>
          <w:tab w:val="left" w:pos="7500"/>
        </w:tabs>
        <w:jc w:val="left"/>
        <w:rPr>
          <w:b/>
        </w:rPr>
      </w:pPr>
      <w:r w:rsidRPr="001B279D">
        <w:lastRenderedPageBreak/>
        <w:t xml:space="preserve">                                                                                                       </w:t>
      </w:r>
      <w:r>
        <w:t xml:space="preserve">    </w:t>
      </w:r>
    </w:p>
    <w:p w:rsidR="001B279D" w:rsidRDefault="001B279D" w:rsidP="001B279D">
      <w:pPr>
        <w:pStyle w:val="FR3"/>
        <w:ind w:right="-2" w:firstLine="720"/>
        <w:jc w:val="center"/>
        <w:rPr>
          <w:b/>
          <w:sz w:val="28"/>
          <w:szCs w:val="28"/>
        </w:rPr>
      </w:pPr>
    </w:p>
    <w:p w:rsidR="001B279D" w:rsidRDefault="001B279D" w:rsidP="001B279D">
      <w:pPr>
        <w:pStyle w:val="FR3"/>
        <w:ind w:right="-2" w:firstLine="720"/>
        <w:jc w:val="center"/>
        <w:rPr>
          <w:b/>
          <w:sz w:val="28"/>
          <w:szCs w:val="28"/>
        </w:rPr>
      </w:pPr>
    </w:p>
    <w:p w:rsidR="00216F3F" w:rsidRPr="001B279D" w:rsidRDefault="00216F3F" w:rsidP="001B279D"/>
    <w:sectPr w:rsidR="00216F3F" w:rsidRPr="001B279D" w:rsidSect="00E71566">
      <w:headerReference w:type="default" r:id="rId4"/>
      <w:footerReference w:type="default" r:id="rId5"/>
      <w:pgSz w:w="11906" w:h="16838" w:code="9"/>
      <w:pgMar w:top="1134" w:right="424" w:bottom="1134" w:left="1418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E99" w:rsidRDefault="00A15E8C">
    <w:pPr>
      <w:pStyle w:val="a8"/>
      <w:framePr w:w="8406" w:h="140" w:wrap="none" w:vAnchor="text" w:hAnchor="page" w:x="1" w:y="-1174"/>
      <w:shd w:val="clear" w:color="auto" w:fill="auto"/>
      <w:ind w:left="1973"/>
    </w:pPr>
    <w:r>
      <w:fldChar w:fldCharType="begin"/>
    </w:r>
    <w:r>
      <w:instrText xml:space="preserve"> PAGE \* MERGEFORMAT </w:instrText>
    </w:r>
    <w:r>
      <w:fldChar w:fldCharType="separate"/>
    </w:r>
    <w:r w:rsidRPr="00A15E8C">
      <w:rPr>
        <w:rStyle w:val="8"/>
        <w:rFonts w:eastAsiaTheme="minorEastAsia"/>
        <w:noProof/>
      </w:rPr>
      <w:t>1</w:t>
    </w:r>
    <w: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E99" w:rsidRDefault="00A15E8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79D"/>
    <w:rsid w:val="001B279D"/>
    <w:rsid w:val="00216F3F"/>
    <w:rsid w:val="00A1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B279D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B27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заголовок 3"/>
    <w:basedOn w:val="a"/>
    <w:next w:val="a"/>
    <w:uiPriority w:val="99"/>
    <w:rsid w:val="001B279D"/>
    <w:pPr>
      <w:keepNext/>
      <w:jc w:val="center"/>
      <w:outlineLvl w:val="2"/>
    </w:pPr>
    <w:rPr>
      <w:sz w:val="28"/>
      <w:szCs w:val="28"/>
      <w:lang w:val="en-US"/>
    </w:rPr>
  </w:style>
  <w:style w:type="paragraph" w:styleId="a3">
    <w:name w:val="Title"/>
    <w:basedOn w:val="a"/>
    <w:link w:val="a4"/>
    <w:uiPriority w:val="99"/>
    <w:qFormat/>
    <w:rsid w:val="001B279D"/>
    <w:pPr>
      <w:jc w:val="center"/>
    </w:pPr>
    <w:rPr>
      <w:b/>
      <w:bCs/>
      <w:sz w:val="36"/>
      <w:szCs w:val="36"/>
    </w:rPr>
  </w:style>
  <w:style w:type="character" w:customStyle="1" w:styleId="a4">
    <w:name w:val="Название Знак"/>
    <w:basedOn w:val="a0"/>
    <w:link w:val="a3"/>
    <w:uiPriority w:val="99"/>
    <w:rsid w:val="001B27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ody Text"/>
    <w:basedOn w:val="a"/>
    <w:link w:val="a6"/>
    <w:uiPriority w:val="99"/>
    <w:rsid w:val="001B279D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1B27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1B279D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B27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1B279D"/>
    <w:pPr>
      <w:ind w:firstLine="708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2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uiPriority w:val="99"/>
    <w:rsid w:val="001B279D"/>
    <w:pPr>
      <w:widowControl w:val="0"/>
      <w:autoSpaceDE w:val="0"/>
      <w:autoSpaceDN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олонтитул_"/>
    <w:basedOn w:val="a0"/>
    <w:link w:val="a8"/>
    <w:uiPriority w:val="99"/>
    <w:locked/>
    <w:rsid w:val="001B279D"/>
    <w:rPr>
      <w:sz w:val="20"/>
      <w:szCs w:val="20"/>
      <w:shd w:val="clear" w:color="auto" w:fill="FFFFFF"/>
    </w:rPr>
  </w:style>
  <w:style w:type="character" w:customStyle="1" w:styleId="8">
    <w:name w:val="Колонтитул + 8"/>
    <w:aliases w:val="5 pt,Полужирный"/>
    <w:basedOn w:val="a7"/>
    <w:uiPriority w:val="99"/>
    <w:rsid w:val="001B279D"/>
    <w:rPr>
      <w:b/>
      <w:bCs/>
      <w:spacing w:val="0"/>
      <w:sz w:val="17"/>
      <w:szCs w:val="17"/>
    </w:rPr>
  </w:style>
  <w:style w:type="paragraph" w:customStyle="1" w:styleId="a8">
    <w:name w:val="Колонтитул"/>
    <w:basedOn w:val="a"/>
    <w:link w:val="a7"/>
    <w:uiPriority w:val="99"/>
    <w:rsid w:val="001B279D"/>
    <w:pPr>
      <w:shd w:val="clear" w:color="auto" w:fill="FFFFFF"/>
      <w:autoSpaceDE/>
      <w:autoSpaceDN/>
    </w:pPr>
    <w:rPr>
      <w:rFonts w:asciiTheme="minorHAnsi" w:eastAsiaTheme="minorHAnsi" w:hAnsiTheme="minorHAnsi" w:cstheme="minorBidi"/>
      <w:lang w:eastAsia="en-US"/>
    </w:rPr>
  </w:style>
  <w:style w:type="table" w:styleId="a9">
    <w:name w:val="Table Grid"/>
    <w:basedOn w:val="a1"/>
    <w:uiPriority w:val="59"/>
    <w:rsid w:val="001B279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B279D"/>
    <w:pPr>
      <w:autoSpaceDE/>
      <w:autoSpaceDN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1B27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2013-11-26T05:12:00Z</cp:lastPrinted>
  <dcterms:created xsi:type="dcterms:W3CDTF">2013-11-26T05:01:00Z</dcterms:created>
  <dcterms:modified xsi:type="dcterms:W3CDTF">2013-11-26T05:12:00Z</dcterms:modified>
</cp:coreProperties>
</file>